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D1F" w:rsidRPr="00DB59A6" w:rsidRDefault="00174E55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DB59A6">
        <w:rPr>
          <w:rFonts w:ascii="Times New Roman" w:hAnsi="Times New Roman" w:cs="Times New Roman"/>
          <w:sz w:val="32"/>
          <w:szCs w:val="32"/>
        </w:rPr>
        <w:t>Здравствуйте  уважаемые</w:t>
      </w:r>
      <w:proofErr w:type="gramEnd"/>
      <w:r w:rsidRPr="00DB59A6">
        <w:rPr>
          <w:rFonts w:ascii="Times New Roman" w:hAnsi="Times New Roman" w:cs="Times New Roman"/>
          <w:sz w:val="32"/>
          <w:szCs w:val="32"/>
        </w:rPr>
        <w:t xml:space="preserve"> члены жюри, сегодня я Рязанова Виктория под руководством Иванченко Ольги Петровны, представляю Вам проект на тему:  « Начальные геометрические сведения плоских фигур </w:t>
      </w:r>
      <w:r w:rsidR="00DB59A6" w:rsidRPr="00DB59A6">
        <w:rPr>
          <w:rFonts w:ascii="Times New Roman" w:hAnsi="Times New Roman" w:cs="Times New Roman"/>
          <w:sz w:val="32"/>
          <w:szCs w:val="32"/>
        </w:rPr>
        <w:t xml:space="preserve">для </w:t>
      </w:r>
      <w:r w:rsidRPr="00DB59A6">
        <w:rPr>
          <w:rFonts w:ascii="Times New Roman" w:hAnsi="Times New Roman" w:cs="Times New Roman"/>
          <w:sz w:val="32"/>
          <w:szCs w:val="32"/>
        </w:rPr>
        <w:t>5-6 класс».</w:t>
      </w:r>
    </w:p>
    <w:p w:rsidR="00180038" w:rsidRPr="00DB59A6" w:rsidRDefault="00174E55" w:rsidP="00DB59A6">
      <w:pPr>
        <w:spacing w:after="0" w:line="360" w:lineRule="auto"/>
        <w:rPr>
          <w:rFonts w:ascii="Times New Roman" w:hAnsi="Times New Roman" w:cs="Times New Roman"/>
          <w:iCs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 xml:space="preserve">Так как мой проект по </w:t>
      </w:r>
      <w:proofErr w:type="gramStart"/>
      <w:r w:rsidRPr="00DB59A6">
        <w:rPr>
          <w:rFonts w:ascii="Times New Roman" w:hAnsi="Times New Roman" w:cs="Times New Roman"/>
          <w:sz w:val="32"/>
          <w:szCs w:val="32"/>
        </w:rPr>
        <w:t>геометрии ,</w:t>
      </w:r>
      <w:proofErr w:type="gramEnd"/>
      <w:r w:rsidRPr="00DB59A6">
        <w:rPr>
          <w:rFonts w:ascii="Times New Roman" w:hAnsi="Times New Roman" w:cs="Times New Roman"/>
          <w:sz w:val="32"/>
          <w:szCs w:val="32"/>
        </w:rPr>
        <w:t xml:space="preserve"> д</w:t>
      </w:r>
      <w:r w:rsidR="00180038" w:rsidRPr="00DB59A6">
        <w:rPr>
          <w:rFonts w:ascii="Times New Roman" w:hAnsi="Times New Roman" w:cs="Times New Roman"/>
          <w:sz w:val="32"/>
          <w:szCs w:val="32"/>
        </w:rPr>
        <w:t xml:space="preserve">авайте начнем </w:t>
      </w:r>
      <w:r w:rsidR="00DB59A6" w:rsidRPr="00DB59A6">
        <w:rPr>
          <w:rFonts w:ascii="Times New Roman" w:hAnsi="Times New Roman" w:cs="Times New Roman"/>
          <w:sz w:val="32"/>
          <w:szCs w:val="32"/>
        </w:rPr>
        <w:t xml:space="preserve">с того, </w:t>
      </w:r>
      <w:r w:rsidR="00180038" w:rsidRPr="00DB59A6">
        <w:rPr>
          <w:rFonts w:ascii="Times New Roman" w:hAnsi="Times New Roman" w:cs="Times New Roman"/>
          <w:sz w:val="32"/>
          <w:szCs w:val="32"/>
        </w:rPr>
        <w:t>что вообще такое геометрия?</w:t>
      </w:r>
      <w:r w:rsidR="00180038" w:rsidRPr="00DB59A6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32"/>
          <w:szCs w:val="32"/>
          <w:u w:val="single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180038" w:rsidRPr="00DB59A6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  <w:t>Геометрия</w:t>
      </w:r>
      <w:r w:rsidR="00180038" w:rsidRPr="00DB59A6">
        <w:rPr>
          <w:rFonts w:ascii="Times New Roman" w:hAnsi="Times New Roman" w:cs="Times New Roman"/>
          <w:sz w:val="32"/>
          <w:szCs w:val="32"/>
        </w:rPr>
        <w:t xml:space="preserve"> – </w:t>
      </w:r>
      <w:r w:rsidR="00180038" w:rsidRPr="00DB59A6">
        <w:rPr>
          <w:rFonts w:ascii="Times New Roman" w:hAnsi="Times New Roman" w:cs="Times New Roman"/>
          <w:i/>
          <w:iCs/>
          <w:sz w:val="32"/>
          <w:szCs w:val="32"/>
        </w:rPr>
        <w:t xml:space="preserve">это раздел математики, изучающий такие свойства </w:t>
      </w:r>
      <w:proofErr w:type="gramStart"/>
      <w:r w:rsidR="00180038" w:rsidRPr="00DB59A6">
        <w:rPr>
          <w:rFonts w:ascii="Times New Roman" w:hAnsi="Times New Roman" w:cs="Times New Roman"/>
          <w:i/>
          <w:iCs/>
          <w:sz w:val="32"/>
          <w:szCs w:val="32"/>
        </w:rPr>
        <w:t>предметов ,</w:t>
      </w:r>
      <w:proofErr w:type="gramEnd"/>
      <w:r w:rsidR="00180038" w:rsidRPr="00DB59A6">
        <w:rPr>
          <w:rFonts w:ascii="Times New Roman" w:hAnsi="Times New Roman" w:cs="Times New Roman"/>
          <w:i/>
          <w:iCs/>
          <w:sz w:val="32"/>
          <w:szCs w:val="32"/>
        </w:rPr>
        <w:t xml:space="preserve"> как форма и размер. С точки зрения геометрии, кирпич и картонная коробка таких же размеров, не отличаются.      </w:t>
      </w:r>
      <w:r w:rsidR="00180038" w:rsidRPr="00DB59A6">
        <w:rPr>
          <w:rFonts w:ascii="Times New Roman" w:hAnsi="Times New Roman" w:cs="Times New Roman"/>
          <w:iCs/>
          <w:sz w:val="32"/>
          <w:szCs w:val="32"/>
        </w:rPr>
        <w:t xml:space="preserve">                              </w:t>
      </w:r>
    </w:p>
    <w:p w:rsidR="00174E55" w:rsidRPr="00DB59A6" w:rsidRDefault="00180038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 xml:space="preserve">Целью моей работы </w:t>
      </w:r>
      <w:proofErr w:type="gramStart"/>
      <w:r w:rsidRPr="00DB59A6">
        <w:rPr>
          <w:rFonts w:ascii="Times New Roman" w:hAnsi="Times New Roman" w:cs="Times New Roman"/>
          <w:sz w:val="32"/>
          <w:szCs w:val="32"/>
        </w:rPr>
        <w:t>является :</w:t>
      </w:r>
      <w:proofErr w:type="gramEnd"/>
      <w:r w:rsidRPr="00DB59A6">
        <w:rPr>
          <w:rFonts w:ascii="Times New Roman" w:hAnsi="Times New Roman" w:cs="Times New Roman"/>
          <w:sz w:val="32"/>
          <w:szCs w:val="32"/>
        </w:rPr>
        <w:t xml:space="preserve"> воспитание интереса к предмету геометрия через  умение видеть и выделять главное.</w:t>
      </w:r>
    </w:p>
    <w:p w:rsidR="00DB59A6" w:rsidRPr="00DB59A6" w:rsidRDefault="00180038" w:rsidP="00DB59A6">
      <w:pPr>
        <w:spacing w:after="0" w:line="360" w:lineRule="auto"/>
        <w:rPr>
          <w:rFonts w:ascii="Times New Roman" w:eastAsia="+mj-ea" w:hAnsi="Times New Roman" w:cs="Times New Roman"/>
          <w:color w:val="54A021"/>
          <w:kern w:val="24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>Перед собой мы поставили задачи:</w:t>
      </w:r>
      <w:r w:rsidRPr="00DB59A6">
        <w:rPr>
          <w:rFonts w:ascii="Times New Roman" w:eastAsia="+mj-ea" w:hAnsi="Times New Roman" w:cs="Times New Roman"/>
          <w:color w:val="54A021"/>
          <w:kern w:val="24"/>
          <w:sz w:val="32"/>
          <w:szCs w:val="32"/>
        </w:rPr>
        <w:t xml:space="preserve"> </w:t>
      </w:r>
    </w:p>
    <w:p w:rsidR="00180038" w:rsidRPr="00DB59A6" w:rsidRDefault="00180038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>1.Использовать метод проектов на уроках математике и во внеурочной деятельности</w:t>
      </w:r>
      <w:r w:rsidRPr="00DB59A6">
        <w:rPr>
          <w:rFonts w:ascii="Times New Roman" w:hAnsi="Times New Roman" w:cs="Times New Roman"/>
          <w:sz w:val="32"/>
          <w:szCs w:val="32"/>
        </w:rPr>
        <w:br/>
        <w:t>2.Организация деятельности учащихся по достижению результата</w:t>
      </w:r>
      <w:r w:rsidRPr="00DB59A6">
        <w:rPr>
          <w:rFonts w:ascii="Times New Roman" w:hAnsi="Times New Roman" w:cs="Times New Roman"/>
          <w:sz w:val="32"/>
          <w:szCs w:val="32"/>
        </w:rPr>
        <w:br/>
        <w:t xml:space="preserve">3.Развитие познавательных навыков </w:t>
      </w:r>
      <w:proofErr w:type="gramStart"/>
      <w:r w:rsidRPr="00DB59A6">
        <w:rPr>
          <w:rFonts w:ascii="Times New Roman" w:hAnsi="Times New Roman" w:cs="Times New Roman"/>
          <w:sz w:val="32"/>
          <w:szCs w:val="32"/>
        </w:rPr>
        <w:t>учащихся ,</w:t>
      </w:r>
      <w:proofErr w:type="gramEnd"/>
      <w:r w:rsidRPr="00DB59A6">
        <w:rPr>
          <w:rFonts w:ascii="Times New Roman" w:hAnsi="Times New Roman" w:cs="Times New Roman"/>
          <w:sz w:val="32"/>
          <w:szCs w:val="32"/>
        </w:rPr>
        <w:t xml:space="preserve"> умения принимать свои знания</w:t>
      </w:r>
    </w:p>
    <w:p w:rsidR="00180038" w:rsidRPr="00DB59A6" w:rsidRDefault="00180038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>Гипотеза проекта во основе любого сооружения лежат геометрические фигуры</w:t>
      </w:r>
    </w:p>
    <w:p w:rsidR="00180038" w:rsidRPr="00DB59A6" w:rsidRDefault="00180038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>А актуальность проекта состоит вот в чем:</w:t>
      </w:r>
      <w:r w:rsidRPr="00DB59A6">
        <w:rPr>
          <w:rFonts w:ascii="Times New Roman" w:eastAsia="+mj-ea" w:hAnsi="Times New Roman" w:cs="Times New Roman"/>
          <w:color w:val="90C226"/>
          <w:kern w:val="24"/>
          <w:sz w:val="32"/>
          <w:szCs w:val="32"/>
        </w:rPr>
        <w:t xml:space="preserve"> </w:t>
      </w:r>
      <w:r w:rsidRPr="00DB59A6">
        <w:rPr>
          <w:rFonts w:ascii="Times New Roman" w:hAnsi="Times New Roman" w:cs="Times New Roman"/>
          <w:sz w:val="32"/>
          <w:szCs w:val="32"/>
        </w:rPr>
        <w:t>– приобщение детей к предмету геометрия</w:t>
      </w:r>
    </w:p>
    <w:p w:rsidR="00180038" w:rsidRPr="00DB59A6" w:rsidRDefault="00180038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>С чего же вообще начинается геометрия? Геометрия начинается с точки!</w:t>
      </w:r>
    </w:p>
    <w:p w:rsidR="00180038" w:rsidRPr="00DB59A6" w:rsidRDefault="00180038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 xml:space="preserve">Если мы продлим </w:t>
      </w:r>
      <w:r w:rsidR="00DB59A6">
        <w:rPr>
          <w:rFonts w:ascii="Times New Roman" w:hAnsi="Times New Roman" w:cs="Times New Roman"/>
          <w:sz w:val="32"/>
          <w:szCs w:val="32"/>
        </w:rPr>
        <w:t xml:space="preserve">от </w:t>
      </w:r>
      <w:r w:rsidRPr="00DB59A6">
        <w:rPr>
          <w:rFonts w:ascii="Times New Roman" w:hAnsi="Times New Roman" w:cs="Times New Roman"/>
          <w:sz w:val="32"/>
          <w:szCs w:val="32"/>
        </w:rPr>
        <w:t xml:space="preserve">точки </w:t>
      </w:r>
      <w:r w:rsidR="00DB59A6">
        <w:rPr>
          <w:rFonts w:ascii="Times New Roman" w:hAnsi="Times New Roman" w:cs="Times New Roman"/>
          <w:sz w:val="32"/>
          <w:szCs w:val="32"/>
        </w:rPr>
        <w:t xml:space="preserve">линию </w:t>
      </w:r>
      <w:r w:rsidRPr="00DB59A6">
        <w:rPr>
          <w:rFonts w:ascii="Times New Roman" w:hAnsi="Times New Roman" w:cs="Times New Roman"/>
          <w:sz w:val="32"/>
          <w:szCs w:val="32"/>
        </w:rPr>
        <w:t xml:space="preserve">в право или </w:t>
      </w:r>
      <w:r w:rsidR="00DB59A6">
        <w:rPr>
          <w:rFonts w:ascii="Times New Roman" w:hAnsi="Times New Roman" w:cs="Times New Roman"/>
          <w:sz w:val="32"/>
          <w:szCs w:val="32"/>
        </w:rPr>
        <w:t>в</w:t>
      </w:r>
      <w:r w:rsidRPr="00DB59A6">
        <w:rPr>
          <w:rFonts w:ascii="Times New Roman" w:hAnsi="Times New Roman" w:cs="Times New Roman"/>
          <w:sz w:val="32"/>
          <w:szCs w:val="32"/>
        </w:rPr>
        <w:t xml:space="preserve">лево то мы получим луч, если мы если у луча мы поставим еще одну </w:t>
      </w:r>
      <w:proofErr w:type="gramStart"/>
      <w:r w:rsidRPr="00DB59A6">
        <w:rPr>
          <w:rFonts w:ascii="Times New Roman" w:hAnsi="Times New Roman" w:cs="Times New Roman"/>
          <w:sz w:val="32"/>
          <w:szCs w:val="32"/>
        </w:rPr>
        <w:t>точку ,</w:t>
      </w:r>
      <w:proofErr w:type="gramEnd"/>
      <w:r w:rsidRPr="00DB59A6">
        <w:rPr>
          <w:rFonts w:ascii="Times New Roman" w:hAnsi="Times New Roman" w:cs="Times New Roman"/>
          <w:sz w:val="32"/>
          <w:szCs w:val="32"/>
        </w:rPr>
        <w:t xml:space="preserve"> получим </w:t>
      </w:r>
      <w:r w:rsidRPr="00DB59A6">
        <w:rPr>
          <w:rFonts w:ascii="Times New Roman" w:hAnsi="Times New Roman" w:cs="Times New Roman"/>
          <w:sz w:val="32"/>
          <w:szCs w:val="32"/>
        </w:rPr>
        <w:lastRenderedPageBreak/>
        <w:t>отрезок,</w:t>
      </w:r>
      <w:r w:rsidR="00DB59A6">
        <w:rPr>
          <w:rFonts w:ascii="Times New Roman" w:hAnsi="Times New Roman" w:cs="Times New Roman"/>
          <w:sz w:val="32"/>
          <w:szCs w:val="32"/>
        </w:rPr>
        <w:t xml:space="preserve"> </w:t>
      </w:r>
      <w:r w:rsidRPr="00DB59A6">
        <w:rPr>
          <w:rFonts w:ascii="Times New Roman" w:hAnsi="Times New Roman" w:cs="Times New Roman"/>
          <w:sz w:val="32"/>
          <w:szCs w:val="32"/>
        </w:rPr>
        <w:t xml:space="preserve">если продлим отрезок в право и лево получим прямую, </w:t>
      </w:r>
      <w:r w:rsidR="00DB59A6">
        <w:rPr>
          <w:rFonts w:ascii="Times New Roman" w:hAnsi="Times New Roman" w:cs="Times New Roman"/>
          <w:sz w:val="32"/>
          <w:szCs w:val="32"/>
        </w:rPr>
        <w:t>а из двух лучей с общей вершиной получится угол</w:t>
      </w:r>
      <w:r w:rsidRPr="00DB59A6">
        <w:rPr>
          <w:rFonts w:ascii="Times New Roman" w:hAnsi="Times New Roman" w:cs="Times New Roman"/>
          <w:sz w:val="32"/>
          <w:szCs w:val="32"/>
        </w:rPr>
        <w:t>.</w:t>
      </w:r>
    </w:p>
    <w:p w:rsidR="00695A45" w:rsidRPr="00DB59A6" w:rsidRDefault="00695A45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 xml:space="preserve">Углы </w:t>
      </w:r>
    </w:p>
    <w:p w:rsidR="00695A45" w:rsidRPr="00DB59A6" w:rsidRDefault="00695A45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>Тупой угол говорит сам за себя уколоться им нельзя,</w:t>
      </w:r>
      <w:r w:rsidR="00DB59A6">
        <w:rPr>
          <w:rFonts w:ascii="Times New Roman" w:hAnsi="Times New Roman" w:cs="Times New Roman"/>
          <w:sz w:val="32"/>
          <w:szCs w:val="32"/>
        </w:rPr>
        <w:t xml:space="preserve"> </w:t>
      </w:r>
      <w:r w:rsidRPr="00DB59A6">
        <w:rPr>
          <w:rFonts w:ascii="Times New Roman" w:hAnsi="Times New Roman" w:cs="Times New Roman"/>
          <w:sz w:val="32"/>
          <w:szCs w:val="32"/>
        </w:rPr>
        <w:t>в отличии от острого угла.</w:t>
      </w:r>
      <w:r w:rsidR="00DB59A6">
        <w:rPr>
          <w:rFonts w:ascii="Times New Roman" w:hAnsi="Times New Roman" w:cs="Times New Roman"/>
          <w:sz w:val="32"/>
          <w:szCs w:val="32"/>
        </w:rPr>
        <w:t xml:space="preserve"> </w:t>
      </w:r>
      <w:r w:rsidRPr="00DB59A6">
        <w:rPr>
          <w:rFonts w:ascii="Times New Roman" w:hAnsi="Times New Roman" w:cs="Times New Roman"/>
          <w:sz w:val="32"/>
          <w:szCs w:val="32"/>
        </w:rPr>
        <w:t>(</w:t>
      </w:r>
      <w:proofErr w:type="gramStart"/>
      <w:r w:rsidRPr="00DB59A6">
        <w:rPr>
          <w:rFonts w:ascii="Times New Roman" w:hAnsi="Times New Roman" w:cs="Times New Roman"/>
          <w:sz w:val="32"/>
          <w:szCs w:val="32"/>
        </w:rPr>
        <w:t>Развернутый  и</w:t>
      </w:r>
      <w:proofErr w:type="gramEnd"/>
      <w:r w:rsidRPr="00DB59A6">
        <w:rPr>
          <w:rFonts w:ascii="Times New Roman" w:hAnsi="Times New Roman" w:cs="Times New Roman"/>
          <w:sz w:val="32"/>
          <w:szCs w:val="32"/>
        </w:rPr>
        <w:t xml:space="preserve"> прямой показываю сама!)</w:t>
      </w:r>
    </w:p>
    <w:p w:rsidR="00695A45" w:rsidRPr="00DB59A6" w:rsidRDefault="00695A45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 xml:space="preserve">А теперь давайте уделим время </w:t>
      </w:r>
      <w:proofErr w:type="gramStart"/>
      <w:r w:rsidRPr="00DB59A6">
        <w:rPr>
          <w:rFonts w:ascii="Times New Roman" w:hAnsi="Times New Roman" w:cs="Times New Roman"/>
          <w:sz w:val="32"/>
          <w:szCs w:val="32"/>
        </w:rPr>
        <w:t>фигурам !</w:t>
      </w:r>
      <w:proofErr w:type="gramEnd"/>
      <w:r w:rsidRPr="00DB59A6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DB59A6">
        <w:rPr>
          <w:rFonts w:ascii="Times New Roman" w:hAnsi="Times New Roman" w:cs="Times New Roman"/>
          <w:sz w:val="32"/>
          <w:szCs w:val="32"/>
        </w:rPr>
        <w:t>Первая фигура это</w:t>
      </w:r>
      <w:proofErr w:type="gramEnd"/>
      <w:r w:rsidRPr="00DB59A6">
        <w:rPr>
          <w:rFonts w:ascii="Times New Roman" w:hAnsi="Times New Roman" w:cs="Times New Roman"/>
          <w:sz w:val="32"/>
          <w:szCs w:val="32"/>
        </w:rPr>
        <w:t xml:space="preserve"> треугольник,</w:t>
      </w:r>
    </w:p>
    <w:p w:rsidR="00695A45" w:rsidRPr="00DB59A6" w:rsidRDefault="00695A45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>Который имеет 3 стороны и 3 угла(вершины).</w:t>
      </w:r>
    </w:p>
    <w:p w:rsidR="00695A45" w:rsidRPr="00DB59A6" w:rsidRDefault="00695A45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>Треугольник</w:t>
      </w:r>
      <w:r w:rsidR="00DB59A6">
        <w:rPr>
          <w:rFonts w:ascii="Times New Roman" w:hAnsi="Times New Roman" w:cs="Times New Roman"/>
          <w:sz w:val="32"/>
          <w:szCs w:val="32"/>
        </w:rPr>
        <w:t>и</w:t>
      </w:r>
      <w:r w:rsidRPr="00DB59A6">
        <w:rPr>
          <w:rFonts w:ascii="Times New Roman" w:hAnsi="Times New Roman" w:cs="Times New Roman"/>
          <w:sz w:val="32"/>
          <w:szCs w:val="32"/>
        </w:rPr>
        <w:t xml:space="preserve"> можно распределить по виду углов и по виду сторон.</w:t>
      </w:r>
    </w:p>
    <w:p w:rsidR="00695A45" w:rsidRPr="00DB59A6" w:rsidRDefault="00695A45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 xml:space="preserve">Равнобедренный – </w:t>
      </w:r>
      <w:proofErr w:type="spellStart"/>
      <w:r w:rsidRPr="00DB59A6">
        <w:rPr>
          <w:rFonts w:ascii="Times New Roman" w:hAnsi="Times New Roman" w:cs="Times New Roman"/>
          <w:sz w:val="32"/>
          <w:szCs w:val="32"/>
        </w:rPr>
        <w:t>бедрышки</w:t>
      </w:r>
      <w:proofErr w:type="spellEnd"/>
      <w:r w:rsidRPr="00DB59A6">
        <w:rPr>
          <w:rFonts w:ascii="Times New Roman" w:hAnsi="Times New Roman" w:cs="Times New Roman"/>
          <w:sz w:val="32"/>
          <w:szCs w:val="32"/>
        </w:rPr>
        <w:t xml:space="preserve"> ровны</w:t>
      </w:r>
    </w:p>
    <w:p w:rsidR="00695A45" w:rsidRPr="00DB59A6" w:rsidRDefault="00695A45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>Равносторонний и разносторонний говорят сами за себя.</w:t>
      </w:r>
    </w:p>
    <w:p w:rsidR="00695A45" w:rsidRPr="00DB59A6" w:rsidRDefault="00695A45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>Добавим еще одну сторону и еще одну вершину получим четырёхугольник. Данные фигуры нам знакомы еще с начальной школы.</w:t>
      </w:r>
    </w:p>
    <w:p w:rsidR="00695A45" w:rsidRPr="00DB59A6" w:rsidRDefault="00695A45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p w:rsidR="00695A45" w:rsidRPr="00DB59A6" w:rsidRDefault="00695A45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>Для чего же нам нужны данные фигуры? Например: зная стороны находить периметр.</w:t>
      </w:r>
    </w:p>
    <w:p w:rsidR="00695A45" w:rsidRPr="00DB59A6" w:rsidRDefault="00695A45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>А вот с площадью надо быть аккуратно!</w:t>
      </w:r>
    </w:p>
    <w:p w:rsidR="00695A45" w:rsidRDefault="00695A45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>Она помогает узнать внутреннюю часть</w:t>
      </w:r>
      <w:r w:rsidR="00DB59A6">
        <w:rPr>
          <w:rFonts w:ascii="Times New Roman" w:hAnsi="Times New Roman" w:cs="Times New Roman"/>
          <w:sz w:val="32"/>
          <w:szCs w:val="32"/>
        </w:rPr>
        <w:t xml:space="preserve"> плоской</w:t>
      </w:r>
      <w:r w:rsidRPr="00DB59A6">
        <w:rPr>
          <w:rFonts w:ascii="Times New Roman" w:hAnsi="Times New Roman" w:cs="Times New Roman"/>
          <w:sz w:val="32"/>
          <w:szCs w:val="32"/>
        </w:rPr>
        <w:t xml:space="preserve"> фигуры.</w:t>
      </w:r>
    </w:p>
    <w:p w:rsidR="00DB59A6" w:rsidRPr="00DB59A6" w:rsidRDefault="00415450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Ремонт квартиры. Где помогают периметр и площадь</w:t>
      </w:r>
    </w:p>
    <w:p w:rsidR="008010A6" w:rsidRPr="00DB59A6" w:rsidRDefault="00695A45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 xml:space="preserve">Окружность и круг вроде бы на вид один в один, но </w:t>
      </w:r>
      <w:proofErr w:type="gramStart"/>
      <w:r w:rsidRPr="00DB59A6">
        <w:rPr>
          <w:rFonts w:ascii="Times New Roman" w:hAnsi="Times New Roman" w:cs="Times New Roman"/>
          <w:sz w:val="32"/>
          <w:szCs w:val="32"/>
        </w:rPr>
        <w:t>отличи</w:t>
      </w:r>
      <w:r w:rsidR="00DB59A6">
        <w:rPr>
          <w:rFonts w:ascii="Times New Roman" w:hAnsi="Times New Roman" w:cs="Times New Roman"/>
          <w:sz w:val="32"/>
          <w:szCs w:val="32"/>
        </w:rPr>
        <w:t>е</w:t>
      </w:r>
      <w:r w:rsidRPr="00DB59A6">
        <w:rPr>
          <w:rFonts w:ascii="Times New Roman" w:hAnsi="Times New Roman" w:cs="Times New Roman"/>
          <w:sz w:val="32"/>
          <w:szCs w:val="32"/>
        </w:rPr>
        <w:t xml:space="preserve">  внутри</w:t>
      </w:r>
      <w:proofErr w:type="gramEnd"/>
      <w:r w:rsidRPr="00DB59A6">
        <w:rPr>
          <w:rFonts w:ascii="Times New Roman" w:hAnsi="Times New Roman" w:cs="Times New Roman"/>
          <w:sz w:val="32"/>
          <w:szCs w:val="32"/>
        </w:rPr>
        <w:t>!</w:t>
      </w:r>
    </w:p>
    <w:p w:rsidR="00695A45" w:rsidRPr="00DB59A6" w:rsidRDefault="008010A6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 xml:space="preserve">Если бегаем на физкультуре по </w:t>
      </w:r>
      <w:proofErr w:type="gramStart"/>
      <w:r w:rsidRPr="00DB59A6">
        <w:rPr>
          <w:rFonts w:ascii="Times New Roman" w:hAnsi="Times New Roman" w:cs="Times New Roman"/>
          <w:sz w:val="32"/>
          <w:szCs w:val="32"/>
        </w:rPr>
        <w:t>залу ,то</w:t>
      </w:r>
      <w:proofErr w:type="gramEnd"/>
      <w:r w:rsidRPr="00DB59A6">
        <w:rPr>
          <w:rFonts w:ascii="Times New Roman" w:hAnsi="Times New Roman" w:cs="Times New Roman"/>
          <w:sz w:val="32"/>
          <w:szCs w:val="32"/>
        </w:rPr>
        <w:t xml:space="preserve"> это окружность</w:t>
      </w:r>
      <w:r w:rsidR="00695A45" w:rsidRPr="00DB59A6">
        <w:rPr>
          <w:rFonts w:ascii="Times New Roman" w:hAnsi="Times New Roman" w:cs="Times New Roman"/>
          <w:sz w:val="32"/>
          <w:szCs w:val="32"/>
        </w:rPr>
        <w:t xml:space="preserve"> </w:t>
      </w:r>
      <w:r w:rsidRPr="00DB59A6">
        <w:rPr>
          <w:rFonts w:ascii="Times New Roman" w:hAnsi="Times New Roman" w:cs="Times New Roman"/>
          <w:sz w:val="32"/>
          <w:szCs w:val="32"/>
        </w:rPr>
        <w:t>.</w:t>
      </w:r>
    </w:p>
    <w:p w:rsidR="008010A6" w:rsidRPr="00DB59A6" w:rsidRDefault="008010A6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 xml:space="preserve">А если мы поднимем голову увидим </w:t>
      </w:r>
      <w:proofErr w:type="gramStart"/>
      <w:r w:rsidRPr="00DB59A6">
        <w:rPr>
          <w:rFonts w:ascii="Times New Roman" w:hAnsi="Times New Roman" w:cs="Times New Roman"/>
          <w:sz w:val="32"/>
          <w:szCs w:val="32"/>
        </w:rPr>
        <w:t>солнышко ,то</w:t>
      </w:r>
      <w:proofErr w:type="gramEnd"/>
      <w:r w:rsidRPr="00DB59A6">
        <w:rPr>
          <w:rFonts w:ascii="Times New Roman" w:hAnsi="Times New Roman" w:cs="Times New Roman"/>
          <w:sz w:val="32"/>
          <w:szCs w:val="32"/>
        </w:rPr>
        <w:t xml:space="preserve"> это круг.</w:t>
      </w:r>
    </w:p>
    <w:p w:rsidR="008010A6" w:rsidRPr="00DB59A6" w:rsidRDefault="008010A6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 xml:space="preserve">А сколько пробежали мы на </w:t>
      </w:r>
      <w:proofErr w:type="spellStart"/>
      <w:r w:rsidRPr="00DB59A6">
        <w:rPr>
          <w:rFonts w:ascii="Times New Roman" w:hAnsi="Times New Roman" w:cs="Times New Roman"/>
          <w:sz w:val="32"/>
          <w:szCs w:val="32"/>
        </w:rPr>
        <w:t>физ</w:t>
      </w:r>
      <w:proofErr w:type="spellEnd"/>
      <w:r w:rsidRPr="00DB59A6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Pr="00DB59A6">
        <w:rPr>
          <w:rFonts w:ascii="Times New Roman" w:hAnsi="Times New Roman" w:cs="Times New Roman"/>
          <w:sz w:val="32"/>
          <w:szCs w:val="32"/>
        </w:rPr>
        <w:t>ре ,</w:t>
      </w:r>
      <w:proofErr w:type="gramEnd"/>
      <w:r w:rsidRPr="00DB59A6">
        <w:rPr>
          <w:rFonts w:ascii="Times New Roman" w:hAnsi="Times New Roman" w:cs="Times New Roman"/>
          <w:sz w:val="32"/>
          <w:szCs w:val="32"/>
        </w:rPr>
        <w:t xml:space="preserve"> нам поможет формула нахождение длины окружности.</w:t>
      </w:r>
    </w:p>
    <w:p w:rsidR="008010A6" w:rsidRPr="00DB59A6" w:rsidRDefault="008010A6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lastRenderedPageBreak/>
        <w:t>А различить площадь монеты (например1р. От 5р.)</w:t>
      </w:r>
      <w:r w:rsidR="00415450">
        <w:rPr>
          <w:rFonts w:ascii="Times New Roman" w:hAnsi="Times New Roman" w:cs="Times New Roman"/>
          <w:sz w:val="32"/>
          <w:szCs w:val="32"/>
        </w:rPr>
        <w:t xml:space="preserve"> </w:t>
      </w:r>
      <w:r w:rsidRPr="00DB59A6">
        <w:rPr>
          <w:rFonts w:ascii="Times New Roman" w:hAnsi="Times New Roman" w:cs="Times New Roman"/>
          <w:sz w:val="32"/>
          <w:szCs w:val="32"/>
        </w:rPr>
        <w:t>нам поможет формула нахождения площади круга!</w:t>
      </w:r>
    </w:p>
    <w:p w:rsidR="008010A6" w:rsidRPr="00DB59A6" w:rsidRDefault="008010A6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 xml:space="preserve">После всего </w:t>
      </w:r>
      <w:proofErr w:type="gramStart"/>
      <w:r w:rsidRPr="00DB59A6">
        <w:rPr>
          <w:rFonts w:ascii="Times New Roman" w:hAnsi="Times New Roman" w:cs="Times New Roman"/>
          <w:sz w:val="32"/>
          <w:szCs w:val="32"/>
        </w:rPr>
        <w:t>того</w:t>
      </w:r>
      <w:proofErr w:type="gramEnd"/>
      <w:r w:rsidRPr="00DB59A6">
        <w:rPr>
          <w:rFonts w:ascii="Times New Roman" w:hAnsi="Times New Roman" w:cs="Times New Roman"/>
          <w:sz w:val="32"/>
          <w:szCs w:val="32"/>
        </w:rPr>
        <w:t xml:space="preserve"> что я сказала к нам напрашива</w:t>
      </w:r>
      <w:r w:rsidR="00415450">
        <w:rPr>
          <w:rFonts w:ascii="Times New Roman" w:hAnsi="Times New Roman" w:cs="Times New Roman"/>
          <w:sz w:val="32"/>
          <w:szCs w:val="32"/>
        </w:rPr>
        <w:t>е</w:t>
      </w:r>
      <w:r w:rsidRPr="00DB59A6">
        <w:rPr>
          <w:rFonts w:ascii="Times New Roman" w:hAnsi="Times New Roman" w:cs="Times New Roman"/>
          <w:sz w:val="32"/>
          <w:szCs w:val="32"/>
        </w:rPr>
        <w:t>тся вывод!</w:t>
      </w:r>
    </w:p>
    <w:p w:rsidR="008010A6" w:rsidRDefault="008010A6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DB59A6">
        <w:rPr>
          <w:rFonts w:ascii="Times New Roman" w:hAnsi="Times New Roman" w:cs="Times New Roman"/>
          <w:sz w:val="32"/>
          <w:szCs w:val="32"/>
        </w:rPr>
        <w:t>МЫ воспитали интерес к предмету геометрия</w:t>
      </w:r>
      <w:r w:rsidR="00415450">
        <w:rPr>
          <w:rFonts w:ascii="Times New Roman" w:hAnsi="Times New Roman" w:cs="Times New Roman"/>
          <w:sz w:val="32"/>
          <w:szCs w:val="32"/>
        </w:rPr>
        <w:t>, систематизировали начальные сведения</w:t>
      </w:r>
      <w:r w:rsidRPr="00DB59A6">
        <w:rPr>
          <w:rFonts w:ascii="Times New Roman" w:hAnsi="Times New Roman" w:cs="Times New Roman"/>
          <w:sz w:val="32"/>
          <w:szCs w:val="32"/>
        </w:rPr>
        <w:t>, и увидели главное</w:t>
      </w:r>
      <w:r w:rsidR="00415450">
        <w:rPr>
          <w:rFonts w:ascii="Times New Roman" w:hAnsi="Times New Roman" w:cs="Times New Roman"/>
          <w:sz w:val="32"/>
          <w:szCs w:val="32"/>
        </w:rPr>
        <w:t>, что геометрию нужно изучать.</w:t>
      </w:r>
    </w:p>
    <w:p w:rsidR="00415450" w:rsidRPr="00DB59A6" w:rsidRDefault="00415450" w:rsidP="00DB59A6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Спасибо за внимание!</w:t>
      </w:r>
      <w:bookmarkStart w:id="0" w:name="_GoBack"/>
      <w:bookmarkEnd w:id="0"/>
    </w:p>
    <w:sectPr w:rsidR="00415450" w:rsidRPr="00DB59A6" w:rsidSect="00035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E55"/>
    <w:rsid w:val="00035D1F"/>
    <w:rsid w:val="00174E55"/>
    <w:rsid w:val="00180038"/>
    <w:rsid w:val="003B2257"/>
    <w:rsid w:val="00415450"/>
    <w:rsid w:val="00695A45"/>
    <w:rsid w:val="0077654A"/>
    <w:rsid w:val="008010A6"/>
    <w:rsid w:val="00DB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9039B"/>
  <w15:docId w15:val="{C61F2FBA-97A8-4BC9-AC63-CDCE055E7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5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0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5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AF89F0-6F2E-4ED1-AA08-955B44E4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Ольга Петровна</cp:lastModifiedBy>
  <cp:revision>3</cp:revision>
  <dcterms:created xsi:type="dcterms:W3CDTF">2019-02-15T16:32:00Z</dcterms:created>
  <dcterms:modified xsi:type="dcterms:W3CDTF">2019-02-15T16:53:00Z</dcterms:modified>
</cp:coreProperties>
</file>